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STOP Skill: A Step‑by‑Step Practice Guide</w:t>
      </w:r>
    </w:p>
    <w:p>
      <w:r>
        <w:t>A DBT-informed worksheet for learning and practising the STOP skill when emotions escalate.</w:t>
      </w:r>
    </w:p>
    <w:p>
      <w:r>
        <w:rPr>
          <w:b/>
        </w:rPr>
        <w:t>What STOP means</w:t>
      </w:r>
    </w:p>
    <w:p>
      <w:r>
        <w:t>STOP is a crisis-skill used to interrupt emotional reactions before they turn into behaviour. It provides a clear sequence: Stop, Take a breath, Observe, Proceed mindfully.</w:t>
      </w:r>
    </w:p>
    <w:p>
      <w:r>
        <w:rPr>
          <w:b/>
        </w:rPr>
        <w:t>1. Stop</w:t>
      </w:r>
    </w:p>
    <w:p>
      <w:r>
        <w:t>Freeze your body and pause all movement. Do not speak or act. This pause prevents you from acting on the first emotional impulse.</w:t>
      </w:r>
    </w:p>
    <w:p>
      <w:r>
        <w:t>Practice prompt:</w:t>
      </w:r>
    </w:p>
    <w:p>
      <w:r>
        <w:t>• When you notice anger, fear, shame, or panic rising, mentally say: “Stop.”</w:t>
      </w:r>
    </w:p>
    <w:p>
      <w:r>
        <w:t>• Keep your feet still. Keep your hands still. No movement for 2–3 seconds.</w:t>
      </w:r>
    </w:p>
    <w:p>
      <w:r>
        <w:rPr>
          <w:b/>
        </w:rPr>
        <w:t>2. Take a breath</w:t>
      </w:r>
    </w:p>
    <w:p>
      <w:r>
        <w:t>Slow breathing helps shift your nervous system out of threat mode. Do not try to calm fully—your only goal is to create space.</w:t>
      </w:r>
    </w:p>
    <w:p>
      <w:r>
        <w:t>Practice prompt:</w:t>
      </w:r>
    </w:p>
    <w:p>
      <w:r>
        <w:t>• Inhale through your nose for 4 seconds.</w:t>
      </w:r>
    </w:p>
    <w:p>
      <w:r>
        <w:t>• Hold for 1 second.</w:t>
      </w:r>
    </w:p>
    <w:p>
      <w:r>
        <w:t>• Exhale slowly for 6 seconds.</w:t>
      </w:r>
    </w:p>
    <w:p>
      <w:r>
        <w:rPr>
          <w:b/>
        </w:rPr>
        <w:t>3. Observe</w:t>
      </w:r>
    </w:p>
    <w:p>
      <w:r>
        <w:t>Notice what is happening inside and around you. You are collecting data without reacting.</w:t>
      </w:r>
    </w:p>
    <w:p>
      <w:r>
        <w:t>Observe:</w:t>
      </w:r>
    </w:p>
    <w:p>
      <w:r>
        <w:t>• What thoughts are showing up right now?</w:t>
      </w:r>
    </w:p>
    <w:p>
      <w:r>
        <w:t>• What is happening in the environment?</w:t>
      </w:r>
    </w:p>
    <w:p>
      <w:r>
        <w:t>• What emotion is strongest?</w:t>
      </w:r>
    </w:p>
    <w:p>
      <w:r>
        <w:t>• What sensations are in the body (tight chest, heat, shaking)?</w:t>
      </w:r>
    </w:p>
    <w:p>
      <w:r>
        <w:rPr>
          <w:b/>
        </w:rPr>
        <w:t>4. Proceed mindfully</w:t>
      </w:r>
    </w:p>
    <w:p>
      <w:r>
        <w:t>Choose the next step based on your goals, values, and long‑term outcomes—not the urge.</w:t>
      </w:r>
    </w:p>
    <w:p>
      <w:r>
        <w:t>Practice prompt:</w:t>
      </w:r>
    </w:p>
    <w:p>
      <w:r>
        <w:t>• Ask: “What action helps the situation, not harms it?”</w:t>
      </w:r>
    </w:p>
    <w:p>
      <w:r>
        <w:t>• Ask: “What would future‑me prefer I do next?”</w:t>
      </w:r>
    </w:p>
    <w:p>
      <w:r>
        <w:t>• Use a skill that fits (TIPP, self‑soothe, opposite action, DEAR MAN, grounding).</w:t>
      </w:r>
    </w:p>
    <w:p>
      <w:r>
        <w:rPr>
          <w:b/>
        </w:rPr>
        <w:t>Guided STOP Practice (Daily)</w:t>
      </w:r>
    </w:p>
    <w:p>
      <w:r>
        <w:t>Use this 1–3 minute drill each day to build muscle memory:</w:t>
      </w:r>
    </w:p>
    <w:p>
      <w:r>
        <w:t>1. Imagine a recent stressful moment.</w:t>
      </w:r>
    </w:p>
    <w:p>
      <w:r>
        <w:t>2. Walk through STOP:</w:t>
      </w:r>
    </w:p>
    <w:p>
      <w:r>
        <w:t xml:space="preserve">   • Stop your body</w:t>
      </w:r>
    </w:p>
    <w:p>
      <w:r>
        <w:t xml:space="preserve">   • Take one slow breath</w:t>
      </w:r>
    </w:p>
    <w:p>
      <w:r>
        <w:t xml:space="preserve">   • Observe one thought, one feeling, one body sensation</w:t>
      </w:r>
    </w:p>
    <w:p>
      <w:r>
        <w:t xml:space="preserve">   • Proceed by choosing one small wise-mind action (drink water, step away, slow walk)</w:t>
      </w:r>
    </w:p>
    <w:p>
      <w:r>
        <w:rPr>
          <w:b/>
        </w:rPr>
        <w:t>When to use STOP</w:t>
      </w:r>
    </w:p>
    <w:p>
      <w:r>
        <w:t>Use STOP whenever:</w:t>
      </w:r>
    </w:p>
    <w:p>
      <w:r>
        <w:t>• You feel an urge to yell, leave, block someone, self-harm, or use substances.</w:t>
      </w:r>
    </w:p>
    <w:p>
      <w:r>
        <w:t>• You are about to send a message you may regret.</w:t>
      </w:r>
    </w:p>
    <w:p>
      <w:r>
        <w:t>• You feel your body shift into fight‑flight‑freeze.</w:t>
      </w:r>
    </w:p>
    <w:p>
      <w:r>
        <w:t>• You need 3–10 seconds of space before acting.</w:t>
      </w:r>
    </w:p>
    <w:p>
      <w:r>
        <w:rPr>
          <w:b/>
        </w:rPr>
        <w:t>Common mistakes</w:t>
      </w:r>
    </w:p>
    <w:p>
      <w:r>
        <w:t>• Trying to “feel calm” immediately—STOP is for pausing, not calming.</w:t>
      </w:r>
    </w:p>
    <w:p>
      <w:r>
        <w:t>• Skipping Observe and jumping straight to action.</w:t>
      </w:r>
    </w:p>
    <w:p>
      <w:r>
        <w:t>• Using STOP only when overwhelmed instead of practising daily.</w:t>
      </w:r>
    </w:p>
    <w:p>
      <w:r>
        <w:rPr>
          <w:b/>
        </w:rPr>
        <w:t>Suggested video resource</w:t>
      </w:r>
    </w:p>
    <w:p>
      <w:r>
        <w:t>A simple STOP skill walkthrough: https://youtu.be/8ykrSYe6UMk?si=M3n120geqjbdAsO3</w:t>
      </w:r>
    </w:p>
    <w:p>
      <w:r>
        <w:rPr>
          <w:b/>
        </w:rPr>
        <w:t>DBT Support Hub</w:t>
      </w:r>
    </w:p>
    <w:p>
      <w:r>
        <w:t>Psychoeducation and peer support only – not therapy, diagnosis, or crisis care.</w:t>
      </w:r>
    </w:p>
    <w:p>
      <w:r>
        <w:t>If you cannot stay safe:</w:t>
      </w:r>
    </w:p>
    <w:p>
      <w:r>
        <w:t>• Call 000 (Australia)</w:t>
      </w:r>
    </w:p>
    <w:p>
      <w:r>
        <w:t>• Lifeline 13 11 14</w:t>
      </w:r>
    </w:p>
    <w:p>
      <w:r>
        <w:t>• Suicide Call Back Service 1300 659 467</w:t>
      </w:r>
    </w:p>
    <w:p>
      <w:r>
        <w:t>• 13YARN 13 92 76</w:t>
      </w:r>
    </w:p>
    <w:p>
      <w:r>
        <w:t>• Global: findahelpline.com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